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B" w:rsidRDefault="00334AAB" w:rsidP="00334AA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334AAB" w:rsidRDefault="00334AAB" w:rsidP="00334AA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ИРКУТСКАЯ ОБЛАСТЬ</w:t>
      </w:r>
    </w:p>
    <w:p w:rsidR="00334AAB" w:rsidRDefault="00334AAB" w:rsidP="00334AA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УСТЬ-УДИНСКИЙ РАЙОН</w:t>
      </w:r>
    </w:p>
    <w:p w:rsidR="00334AAB" w:rsidRDefault="00334AAB" w:rsidP="00334AA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ЧИЧКОВСКОЕ СЕЛЬСКОЕ ПОСЕЛЕНИЕ</w:t>
      </w:r>
    </w:p>
    <w:p w:rsidR="00334AAB" w:rsidRDefault="00334AAB" w:rsidP="00334AA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ДУМА ПОСЕЛЕНИЯ</w:t>
      </w:r>
    </w:p>
    <w:p w:rsidR="00334AAB" w:rsidRDefault="00334AAB" w:rsidP="00334AAB">
      <w:pPr>
        <w:jc w:val="center"/>
        <w:rPr>
          <w:rFonts w:ascii="Times New Roman" w:hAnsi="Times New Roman" w:cs="Times New Roman"/>
          <w:b/>
          <w:bCs/>
        </w:rPr>
      </w:pPr>
    </w:p>
    <w:p w:rsidR="00334AAB" w:rsidRDefault="00334AAB" w:rsidP="00334A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334AAB" w:rsidRDefault="00334AAB" w:rsidP="00334AAB">
      <w:pPr>
        <w:jc w:val="center"/>
        <w:rPr>
          <w:rFonts w:ascii="Times New Roman" w:hAnsi="Times New Roman" w:cs="Times New Roman"/>
          <w:b/>
          <w:bCs/>
        </w:rPr>
      </w:pPr>
    </w:p>
    <w:p w:rsidR="00334AAB" w:rsidRDefault="00334AAB" w:rsidP="00334A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21 июня 2022 года                                                                                                  ДП  № 32/2</w:t>
      </w:r>
    </w:p>
    <w:p w:rsidR="00334AAB" w:rsidRDefault="00334AAB" w:rsidP="00334AAB">
      <w:pPr>
        <w:rPr>
          <w:rFonts w:ascii="Times New Roman" w:hAnsi="Times New Roman" w:cs="Times New Roman"/>
          <w:b/>
          <w:bCs/>
        </w:rPr>
      </w:pPr>
    </w:p>
    <w:p w:rsidR="00334AAB" w:rsidRDefault="00334AAB" w:rsidP="00334AA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назначении  выборов депутатов  Думы </w:t>
      </w:r>
    </w:p>
    <w:p w:rsidR="00334AAB" w:rsidRDefault="00334AAB" w:rsidP="00334AAB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Чичковского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образования пятого созыва»</w:t>
      </w:r>
    </w:p>
    <w:p w:rsidR="00334AAB" w:rsidRDefault="00334AAB" w:rsidP="00334A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со статьями 8, 10 Федерального закона от 12 июня 2002 года 67- ФЗ « 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статьями 10, 11, Закона Иркутской области от 11 ноября 2011 года № 116-ОЗ « О муниципальных выборах в Иркутской области» руководствуясь статьёй 12 Устава </w:t>
      </w:r>
      <w:proofErr w:type="spellStart"/>
      <w:r>
        <w:rPr>
          <w:rFonts w:ascii="Times New Roman" w:hAnsi="Times New Roman" w:cs="Times New Roman"/>
        </w:rPr>
        <w:t>Чичковского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</w:rPr>
        <w:t>Чичковского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334AAB" w:rsidRDefault="00334AAB" w:rsidP="00334A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РЕШИЛА:</w:t>
      </w:r>
    </w:p>
    <w:p w:rsidR="00334AAB" w:rsidRDefault="00334AAB" w:rsidP="00334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выборы депутатов Думы </w:t>
      </w:r>
      <w:proofErr w:type="spellStart"/>
      <w:r>
        <w:rPr>
          <w:rFonts w:ascii="Times New Roman" w:hAnsi="Times New Roman" w:cs="Times New Roman"/>
        </w:rPr>
        <w:t>Чичковского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пятого созыва на 11 сентября 2022 года.</w:t>
      </w:r>
    </w:p>
    <w:p w:rsidR="00334AAB" w:rsidRDefault="00334AAB" w:rsidP="00334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Избирательную комиссию Иркутской области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трех дней со дня принятия настоящего решения.</w:t>
      </w:r>
    </w:p>
    <w:p w:rsidR="00334AAB" w:rsidRDefault="00334AAB" w:rsidP="00334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в информационном вестнике «Вестник села» не позднее,  чем через пять дней со дня его принятия.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решение на официальном сайте </w:t>
      </w:r>
      <w:proofErr w:type="spellStart"/>
      <w:r>
        <w:rPr>
          <w:rFonts w:ascii="Times New Roman" w:hAnsi="Times New Roman" w:cs="Times New Roman"/>
        </w:rPr>
        <w:t>Чичковского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сети Интернет.</w:t>
      </w:r>
    </w:p>
    <w:p w:rsidR="00334AAB" w:rsidRDefault="00334AAB" w:rsidP="00334A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4AAB" w:rsidRDefault="00334AAB" w:rsidP="00334AAB">
      <w:pPr>
        <w:jc w:val="both"/>
        <w:rPr>
          <w:rFonts w:ascii="Times New Roman" w:hAnsi="Times New Roman" w:cs="Times New Roman"/>
        </w:rPr>
      </w:pPr>
    </w:p>
    <w:p w:rsidR="00334AAB" w:rsidRDefault="00334AAB" w:rsidP="00334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ВРИО главы </w:t>
      </w:r>
      <w:proofErr w:type="spellStart"/>
      <w:r>
        <w:rPr>
          <w:rFonts w:ascii="Times New Roman" w:hAnsi="Times New Roman" w:cs="Times New Roman"/>
        </w:rPr>
        <w:t>Чичковского</w:t>
      </w:r>
      <w:proofErr w:type="spellEnd"/>
    </w:p>
    <w:p w:rsidR="00334AAB" w:rsidRDefault="00334AAB" w:rsidP="00334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Е.В. Пугачева</w:t>
      </w:r>
    </w:p>
    <w:p w:rsidR="00334AAB" w:rsidRDefault="00334AAB" w:rsidP="00334AAB"/>
    <w:p w:rsidR="00411E93" w:rsidRDefault="00411E93">
      <w:bookmarkStart w:id="0" w:name="_GoBack"/>
      <w:bookmarkEnd w:id="0"/>
    </w:p>
    <w:sectPr w:rsidR="0041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FFE"/>
    <w:multiLevelType w:val="hybridMultilevel"/>
    <w:tmpl w:val="4680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9"/>
    <w:rsid w:val="00334AAB"/>
    <w:rsid w:val="00411E93"/>
    <w:rsid w:val="00D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2</cp:revision>
  <dcterms:created xsi:type="dcterms:W3CDTF">2022-06-24T01:29:00Z</dcterms:created>
  <dcterms:modified xsi:type="dcterms:W3CDTF">2022-06-24T01:29:00Z</dcterms:modified>
</cp:coreProperties>
</file>